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14C5" w:rsidRPr="00F57B73" w:rsidRDefault="009314C5" w:rsidP="009314C5">
      <w:pPr>
        <w:spacing w:line="360" w:lineRule="auto"/>
        <w:jc w:val="center"/>
        <w:rPr>
          <w:rFonts w:asciiTheme="minorEastAsia" w:eastAsiaTheme="minorEastAsia" w:hAnsiTheme="minorEastAsia"/>
          <w:sz w:val="36"/>
          <w:szCs w:val="36"/>
        </w:rPr>
      </w:pPr>
      <w:r w:rsidRPr="00F57B73">
        <w:rPr>
          <w:rFonts w:asciiTheme="minorEastAsia" w:eastAsiaTheme="minorEastAsia" w:hAnsiTheme="minorEastAsia" w:hint="eastAsia"/>
          <w:sz w:val="36"/>
          <w:szCs w:val="36"/>
        </w:rPr>
        <w:t>第7课时</w:t>
      </w:r>
      <w:r w:rsidRPr="00F57B73">
        <w:rPr>
          <w:rFonts w:asciiTheme="minorEastAsia" w:eastAsiaTheme="minorEastAsia" w:hAnsiTheme="minorEastAsia"/>
          <w:sz w:val="36"/>
          <w:szCs w:val="36"/>
        </w:rPr>
        <w:t xml:space="preserve">　</w:t>
      </w:r>
      <w:r w:rsidRPr="00F57B73">
        <w:rPr>
          <w:rFonts w:asciiTheme="minorEastAsia" w:eastAsiaTheme="minorEastAsia" w:hAnsiTheme="minorEastAsia" w:hint="eastAsia"/>
          <w:sz w:val="36"/>
          <w:szCs w:val="36"/>
        </w:rPr>
        <w:t>最大公因数</w:t>
      </w:r>
    </w:p>
    <w:p w:rsidR="009314C5" w:rsidRPr="00520357" w:rsidRDefault="009314C5" w:rsidP="009314C5">
      <w:pPr>
        <w:spacing w:line="360" w:lineRule="auto"/>
        <w:jc w:val="center"/>
        <w:rPr>
          <w:rFonts w:asciiTheme="minorEastAsia" w:eastAsiaTheme="minorEastAsia" w:hAnsiTheme="minorEastAsia"/>
          <w:szCs w:val="21"/>
        </w:rPr>
      </w:pPr>
      <w:r w:rsidRPr="00520357">
        <w:rPr>
          <w:rFonts w:asciiTheme="minorEastAsia" w:eastAsiaTheme="minorEastAsia" w:hAnsiTheme="minorEastAsia"/>
          <w:noProof/>
          <w:szCs w:val="21"/>
        </w:rPr>
        <w:drawing>
          <wp:inline distT="0" distB="0" distL="0" distR="0">
            <wp:extent cx="2097360" cy="360000"/>
            <wp:effectExtent l="0" t="0" r="0" b="0"/>
            <wp:docPr id="201" name="bt01.jpg" descr="id:21474904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cstate="print"/>
                    <a:stretch>
                      <a:fillRect/>
                    </a:stretch>
                  </pic:blipFill>
                  <pic:spPr>
                    <a:xfrm>
                      <a:off x="0" y="0"/>
                      <a:ext cx="2097360" cy="360000"/>
                    </a:xfrm>
                    <a:prstGeom prst="rect">
                      <a:avLst/>
                    </a:prstGeom>
                  </pic:spPr>
                </pic:pic>
              </a:graphicData>
            </a:graphic>
          </wp:inline>
        </w:drawing>
      </w:r>
    </w:p>
    <w:p w:rsidR="009314C5" w:rsidRPr="00520357" w:rsidRDefault="009314C5" w:rsidP="009314C5">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【教学内容】</w:t>
      </w:r>
    </w:p>
    <w:p w:rsidR="009314C5" w:rsidRPr="00520357" w:rsidRDefault="009314C5" w:rsidP="009314C5">
      <w:pPr>
        <w:spacing w:line="360" w:lineRule="auto"/>
        <w:ind w:firstLineChars="200" w:firstLine="420"/>
        <w:rPr>
          <w:rFonts w:asciiTheme="minorEastAsia" w:eastAsiaTheme="minorEastAsia" w:hAnsiTheme="minorEastAsia"/>
          <w:szCs w:val="21"/>
        </w:rPr>
      </w:pPr>
      <w:r w:rsidRPr="00520357">
        <w:rPr>
          <w:rFonts w:asciiTheme="minorEastAsia" w:eastAsiaTheme="minorEastAsia" w:hAnsiTheme="minorEastAsia" w:hint="eastAsia"/>
          <w:szCs w:val="21"/>
        </w:rPr>
        <w:t>教材第</w:t>
      </w:r>
      <w:r w:rsidRPr="00520357">
        <w:rPr>
          <w:rFonts w:asciiTheme="minorEastAsia" w:eastAsiaTheme="minorEastAsia" w:hAnsiTheme="minorEastAsia"/>
          <w:szCs w:val="21"/>
        </w:rPr>
        <w:t>60</w:t>
      </w:r>
      <w:r w:rsidRPr="00520357">
        <w:rPr>
          <w:rFonts w:asciiTheme="minorEastAsia" w:eastAsiaTheme="minorEastAsia" w:hAnsiTheme="minorEastAsia" w:hint="eastAsia"/>
          <w:szCs w:val="21"/>
        </w:rPr>
        <w:t>页例</w:t>
      </w: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、例</w:t>
      </w:r>
      <w:r w:rsidRPr="00520357">
        <w:rPr>
          <w:rFonts w:asciiTheme="minorEastAsia" w:eastAsiaTheme="minorEastAsia" w:hAnsiTheme="minorEastAsia"/>
          <w:szCs w:val="21"/>
        </w:rPr>
        <w:t>2,</w:t>
      </w:r>
      <w:r w:rsidRPr="00520357">
        <w:rPr>
          <w:rFonts w:asciiTheme="minorEastAsia" w:eastAsiaTheme="minorEastAsia" w:hAnsiTheme="minorEastAsia" w:hint="eastAsia"/>
          <w:szCs w:val="21"/>
        </w:rPr>
        <w:t>第</w:t>
      </w:r>
      <w:r w:rsidRPr="00520357">
        <w:rPr>
          <w:rFonts w:asciiTheme="minorEastAsia" w:eastAsiaTheme="minorEastAsia" w:hAnsiTheme="minorEastAsia"/>
          <w:szCs w:val="21"/>
        </w:rPr>
        <w:t>61</w:t>
      </w:r>
      <w:r w:rsidRPr="00520357">
        <w:rPr>
          <w:rFonts w:asciiTheme="minorEastAsia" w:eastAsiaTheme="minorEastAsia" w:hAnsiTheme="minorEastAsia" w:hint="eastAsia"/>
          <w:szCs w:val="21"/>
        </w:rPr>
        <w:t>页“做一做”及“你知道吗</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第</w:t>
      </w:r>
      <w:r w:rsidRPr="00520357">
        <w:rPr>
          <w:rFonts w:asciiTheme="minorEastAsia" w:eastAsiaTheme="minorEastAsia" w:hAnsiTheme="minorEastAsia"/>
          <w:szCs w:val="21"/>
        </w:rPr>
        <w:t>63</w:t>
      </w:r>
      <w:r w:rsidRPr="00520357">
        <w:rPr>
          <w:rFonts w:asciiTheme="minorEastAsia" w:eastAsiaTheme="minorEastAsia" w:hAnsiTheme="minorEastAsia" w:hint="eastAsia"/>
          <w:szCs w:val="21"/>
        </w:rPr>
        <w:t>页练习十五第</w:t>
      </w:r>
      <w:r w:rsidRPr="00520357">
        <w:rPr>
          <w:rFonts w:asciiTheme="minorEastAsia" w:eastAsiaTheme="minorEastAsia" w:hAnsiTheme="minorEastAsia"/>
          <w:szCs w:val="21"/>
        </w:rPr>
        <w:t>2</w:t>
      </w:r>
      <w:r w:rsidRPr="00520357">
        <w:rPr>
          <w:rFonts w:asciiTheme="minorEastAsia" w:eastAsiaTheme="minorEastAsia" w:hAnsiTheme="minorEastAsia" w:hint="eastAsia"/>
          <w:szCs w:val="21"/>
        </w:rPr>
        <w:t>题及第</w:t>
      </w:r>
      <w:r w:rsidRPr="00520357">
        <w:rPr>
          <w:rFonts w:asciiTheme="minorEastAsia" w:eastAsiaTheme="minorEastAsia" w:hAnsiTheme="minorEastAsia"/>
          <w:szCs w:val="21"/>
        </w:rPr>
        <w:t>64</w:t>
      </w:r>
      <w:r w:rsidRPr="00520357">
        <w:rPr>
          <w:rFonts w:asciiTheme="minorEastAsia" w:eastAsiaTheme="minorEastAsia" w:hAnsiTheme="minorEastAsia" w:hint="eastAsia"/>
          <w:szCs w:val="21"/>
        </w:rPr>
        <w:t>页第</w:t>
      </w:r>
      <w:r w:rsidRPr="00520357">
        <w:rPr>
          <w:rFonts w:asciiTheme="minorEastAsia" w:eastAsiaTheme="minorEastAsia" w:hAnsiTheme="minorEastAsia"/>
          <w:szCs w:val="21"/>
        </w:rPr>
        <w:t>8</w:t>
      </w:r>
      <w:r w:rsidRPr="00520357">
        <w:rPr>
          <w:rFonts w:asciiTheme="minorEastAsia" w:eastAsiaTheme="minorEastAsia" w:hAnsiTheme="minorEastAsia" w:hint="eastAsia"/>
          <w:szCs w:val="21"/>
        </w:rPr>
        <w:t>题、“你知道吗</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w:t>
      </w:r>
    </w:p>
    <w:p w:rsidR="009314C5" w:rsidRPr="00520357" w:rsidRDefault="009314C5" w:rsidP="009314C5">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【教学目标】</w:t>
      </w:r>
    </w:p>
    <w:p w:rsidR="009314C5" w:rsidRPr="00520357" w:rsidRDefault="009314C5" w:rsidP="009314C5">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理解公因数和最大公因数的意义</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掌握因数、公因数和最大公因数的区别和联系</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认识互质数。</w:t>
      </w:r>
    </w:p>
    <w:p w:rsidR="009314C5" w:rsidRPr="00520357" w:rsidRDefault="009314C5" w:rsidP="009314C5">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2.</w:t>
      </w:r>
      <w:r w:rsidRPr="00520357">
        <w:rPr>
          <w:rFonts w:asciiTheme="minorEastAsia" w:eastAsiaTheme="minorEastAsia" w:hAnsiTheme="minorEastAsia" w:hint="eastAsia"/>
          <w:szCs w:val="21"/>
        </w:rPr>
        <w:t>掌握求两个数最大公因数的方法</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会选择合适的方法求两个数的最大公因数。</w:t>
      </w:r>
    </w:p>
    <w:p w:rsidR="009314C5" w:rsidRPr="00520357" w:rsidRDefault="009314C5" w:rsidP="009314C5">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3.</w:t>
      </w:r>
      <w:r w:rsidRPr="00520357">
        <w:rPr>
          <w:rFonts w:asciiTheme="minorEastAsia" w:eastAsiaTheme="minorEastAsia" w:hAnsiTheme="minorEastAsia" w:hint="eastAsia"/>
          <w:szCs w:val="21"/>
        </w:rPr>
        <w:t>培养学生分析、归纳能力</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激发学生自主学习、积极探索的兴趣和欲望。</w:t>
      </w:r>
    </w:p>
    <w:p w:rsidR="009314C5" w:rsidRPr="00520357" w:rsidRDefault="009314C5" w:rsidP="009314C5">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【教学重点】</w:t>
      </w:r>
    </w:p>
    <w:p w:rsidR="009314C5" w:rsidRPr="00520357" w:rsidRDefault="009314C5" w:rsidP="009314C5">
      <w:pPr>
        <w:spacing w:line="360" w:lineRule="auto"/>
        <w:ind w:firstLineChars="200" w:firstLine="420"/>
        <w:rPr>
          <w:rFonts w:asciiTheme="minorEastAsia" w:eastAsiaTheme="minorEastAsia" w:hAnsiTheme="minorEastAsia"/>
          <w:szCs w:val="21"/>
        </w:rPr>
      </w:pPr>
      <w:r w:rsidRPr="00520357">
        <w:rPr>
          <w:rFonts w:asciiTheme="minorEastAsia" w:eastAsiaTheme="minorEastAsia" w:hAnsiTheme="minorEastAsia" w:hint="eastAsia"/>
          <w:szCs w:val="21"/>
        </w:rPr>
        <w:t>理解公因数和最大公因数的意义</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掌握求两个数的最大公因数的方法。</w:t>
      </w:r>
    </w:p>
    <w:p w:rsidR="009314C5" w:rsidRPr="00520357" w:rsidRDefault="009314C5" w:rsidP="009314C5">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【教学难点】</w:t>
      </w:r>
    </w:p>
    <w:p w:rsidR="009314C5" w:rsidRPr="00520357" w:rsidRDefault="009314C5" w:rsidP="009314C5">
      <w:pPr>
        <w:spacing w:line="360" w:lineRule="auto"/>
        <w:ind w:firstLineChars="200" w:firstLine="420"/>
        <w:rPr>
          <w:rFonts w:asciiTheme="minorEastAsia" w:eastAsiaTheme="minorEastAsia" w:hAnsiTheme="minorEastAsia"/>
          <w:szCs w:val="21"/>
        </w:rPr>
      </w:pPr>
      <w:r w:rsidRPr="00520357">
        <w:rPr>
          <w:rFonts w:asciiTheme="minorEastAsia" w:eastAsiaTheme="minorEastAsia" w:hAnsiTheme="minorEastAsia" w:hint="eastAsia"/>
          <w:szCs w:val="21"/>
        </w:rPr>
        <w:t>理解什么是互质数。</w:t>
      </w:r>
    </w:p>
    <w:p w:rsidR="009314C5" w:rsidRPr="00520357" w:rsidRDefault="009314C5" w:rsidP="009314C5">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【教学准备】</w:t>
      </w:r>
    </w:p>
    <w:p w:rsidR="009314C5" w:rsidRPr="00520357" w:rsidRDefault="009314C5" w:rsidP="009314C5">
      <w:pPr>
        <w:spacing w:line="360" w:lineRule="auto"/>
        <w:ind w:firstLineChars="200" w:firstLine="420"/>
        <w:rPr>
          <w:rFonts w:asciiTheme="minorEastAsia" w:eastAsiaTheme="minorEastAsia" w:hAnsiTheme="minorEastAsia"/>
          <w:szCs w:val="21"/>
        </w:rPr>
      </w:pPr>
      <w:r w:rsidRPr="00520357">
        <w:rPr>
          <w:rFonts w:asciiTheme="minorEastAsia" w:eastAsiaTheme="minorEastAsia" w:hAnsiTheme="minorEastAsia"/>
          <w:szCs w:val="21"/>
        </w:rPr>
        <w:t>PPT</w:t>
      </w:r>
      <w:r w:rsidRPr="00520357">
        <w:rPr>
          <w:rFonts w:asciiTheme="minorEastAsia" w:eastAsiaTheme="minorEastAsia" w:hAnsiTheme="minorEastAsia" w:hint="eastAsia"/>
          <w:szCs w:val="21"/>
        </w:rPr>
        <w:t>课件。</w:t>
      </w:r>
    </w:p>
    <w:p w:rsidR="009314C5" w:rsidRPr="00520357" w:rsidRDefault="009314C5" w:rsidP="009314C5">
      <w:pPr>
        <w:spacing w:line="360" w:lineRule="auto"/>
        <w:jc w:val="center"/>
        <w:rPr>
          <w:rFonts w:asciiTheme="minorEastAsia" w:eastAsiaTheme="minorEastAsia" w:hAnsiTheme="minorEastAsia"/>
          <w:szCs w:val="21"/>
        </w:rPr>
      </w:pPr>
      <w:r w:rsidRPr="00520357">
        <w:rPr>
          <w:rFonts w:asciiTheme="minorEastAsia" w:eastAsiaTheme="minorEastAsia" w:hAnsiTheme="minorEastAsia"/>
          <w:noProof/>
          <w:szCs w:val="21"/>
        </w:rPr>
        <w:drawing>
          <wp:inline distT="0" distB="0" distL="0" distR="0">
            <wp:extent cx="2097360" cy="359640"/>
            <wp:effectExtent l="0" t="0" r="0" b="0"/>
            <wp:docPr id="202" name="bt02.jpg" descr="id:21474904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cstate="print"/>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9314C5" w:rsidRPr="00520357" w:rsidTr="00107E07">
        <w:trPr>
          <w:jc w:val="center"/>
        </w:trPr>
        <w:tc>
          <w:tcPr>
            <w:tcW w:w="7937" w:type="dxa"/>
            <w:tcMar>
              <w:left w:w="0" w:type="dxa"/>
              <w:right w:w="0" w:type="dxa"/>
            </w:tcMar>
            <w:vAlign w:val="center"/>
          </w:tcPr>
          <w:p w:rsidR="009314C5" w:rsidRPr="00520357" w:rsidRDefault="009314C5" w:rsidP="00107E07">
            <w:pPr>
              <w:spacing w:line="360" w:lineRule="auto"/>
              <w:jc w:val="center"/>
              <w:rPr>
                <w:rFonts w:asciiTheme="minorEastAsia" w:eastAsiaTheme="minorEastAsia" w:hAnsiTheme="minorEastAsia"/>
                <w:szCs w:val="21"/>
              </w:rPr>
            </w:pPr>
            <w:r w:rsidRPr="00520357">
              <w:rPr>
                <w:rFonts w:asciiTheme="minorEastAsia" w:eastAsiaTheme="minorEastAsia" w:hAnsiTheme="minorEastAsia" w:hint="eastAsia"/>
                <w:szCs w:val="21"/>
              </w:rPr>
              <w:t>教学过程</w:t>
            </w:r>
          </w:p>
        </w:tc>
        <w:tc>
          <w:tcPr>
            <w:tcW w:w="2154" w:type="dxa"/>
            <w:tcMar>
              <w:left w:w="0" w:type="dxa"/>
              <w:right w:w="0" w:type="dxa"/>
            </w:tcMar>
            <w:vAlign w:val="center"/>
          </w:tcPr>
          <w:p w:rsidR="009314C5" w:rsidRPr="00520357" w:rsidRDefault="009314C5" w:rsidP="00107E07">
            <w:pPr>
              <w:spacing w:line="360" w:lineRule="auto"/>
              <w:jc w:val="center"/>
              <w:rPr>
                <w:rFonts w:asciiTheme="minorEastAsia" w:eastAsiaTheme="minorEastAsia" w:hAnsiTheme="minorEastAsia"/>
                <w:szCs w:val="21"/>
              </w:rPr>
            </w:pPr>
            <w:r w:rsidRPr="00520357">
              <w:rPr>
                <w:rFonts w:asciiTheme="minorEastAsia" w:eastAsiaTheme="minorEastAsia" w:hAnsiTheme="minorEastAsia" w:hint="eastAsia"/>
                <w:szCs w:val="21"/>
              </w:rPr>
              <w:t>教师批注</w:t>
            </w:r>
          </w:p>
        </w:tc>
      </w:tr>
      <w:tr w:rsidR="009314C5" w:rsidRPr="00520357" w:rsidTr="00107E07">
        <w:trPr>
          <w:jc w:val="center"/>
        </w:trPr>
        <w:tc>
          <w:tcPr>
            <w:tcW w:w="7937" w:type="dxa"/>
            <w:tcMar>
              <w:left w:w="105" w:type="dxa"/>
              <w:right w:w="105" w:type="dxa"/>
            </w:tcMar>
            <w:vAlign w:val="center"/>
          </w:tcPr>
          <w:p w:rsidR="009314C5" w:rsidRPr="00520357" w:rsidRDefault="009314C5"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color w:val="FF00FF"/>
                <w:szCs w:val="21"/>
              </w:rPr>
              <w:t>一、复习导入</w:t>
            </w:r>
          </w:p>
          <w:p w:rsidR="009314C5" w:rsidRPr="00520357" w:rsidRDefault="009314C5"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填空。</w:t>
            </w:r>
          </w:p>
          <w:p w:rsidR="009314C5" w:rsidRPr="00520357" w:rsidRDefault="009314C5"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在整数除法中</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如果商是整数而没有余数</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我们就说被除数是除数的</w:t>
            </w:r>
            <w:r w:rsidRPr="00520357">
              <w:rPr>
                <w:rFonts w:asciiTheme="minorEastAsia" w:eastAsiaTheme="minorEastAsia" w:hAnsiTheme="minorEastAsia"/>
                <w:szCs w:val="21"/>
              </w:rPr>
              <w:t>(　　),</w:t>
            </w:r>
            <w:r w:rsidRPr="00520357">
              <w:rPr>
                <w:rFonts w:asciiTheme="minorEastAsia" w:eastAsiaTheme="minorEastAsia" w:hAnsiTheme="minorEastAsia" w:hint="eastAsia"/>
                <w:szCs w:val="21"/>
              </w:rPr>
              <w:t>除数是被除数的</w:t>
            </w:r>
            <w:r w:rsidRPr="00520357">
              <w:rPr>
                <w:rFonts w:asciiTheme="minorEastAsia" w:eastAsiaTheme="minorEastAsia" w:hAnsiTheme="minorEastAsia"/>
                <w:szCs w:val="21"/>
              </w:rPr>
              <w:t>(　　)</w:t>
            </w:r>
            <w:r w:rsidRPr="00520357">
              <w:rPr>
                <w:rFonts w:asciiTheme="minorEastAsia" w:eastAsiaTheme="minorEastAsia" w:hAnsiTheme="minorEastAsia" w:hint="eastAsia"/>
                <w:szCs w:val="21"/>
              </w:rPr>
              <w:t>。</w:t>
            </w:r>
          </w:p>
          <w:p w:rsidR="009314C5" w:rsidRPr="00520357" w:rsidRDefault="009314C5"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(2)</w:t>
            </w:r>
            <w:r w:rsidRPr="00520357">
              <w:rPr>
                <w:rFonts w:asciiTheme="minorEastAsia" w:eastAsiaTheme="minorEastAsia" w:hAnsiTheme="minorEastAsia" w:hint="eastAsia"/>
                <w:szCs w:val="21"/>
              </w:rPr>
              <w:t>一个数的最小因数是</w:t>
            </w:r>
            <w:r w:rsidRPr="00520357">
              <w:rPr>
                <w:rFonts w:asciiTheme="minorEastAsia" w:eastAsiaTheme="minorEastAsia" w:hAnsiTheme="minorEastAsia"/>
                <w:szCs w:val="21"/>
              </w:rPr>
              <w:t>(　　),</w:t>
            </w:r>
            <w:r w:rsidRPr="00520357">
              <w:rPr>
                <w:rFonts w:asciiTheme="minorEastAsia" w:eastAsiaTheme="minorEastAsia" w:hAnsiTheme="minorEastAsia" w:hint="eastAsia"/>
                <w:szCs w:val="21"/>
              </w:rPr>
              <w:t>最大因数是</w:t>
            </w:r>
            <w:r w:rsidRPr="00520357">
              <w:rPr>
                <w:rFonts w:asciiTheme="minorEastAsia" w:eastAsiaTheme="minorEastAsia" w:hAnsiTheme="minorEastAsia"/>
                <w:szCs w:val="21"/>
              </w:rPr>
              <w:t>(　　)</w:t>
            </w:r>
            <w:r w:rsidRPr="00520357">
              <w:rPr>
                <w:rFonts w:asciiTheme="minorEastAsia" w:eastAsiaTheme="minorEastAsia" w:hAnsiTheme="minorEastAsia" w:hint="eastAsia"/>
                <w:szCs w:val="21"/>
              </w:rPr>
              <w:t>。</w:t>
            </w:r>
          </w:p>
          <w:p w:rsidR="009314C5" w:rsidRPr="00520357" w:rsidRDefault="009314C5"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(3)8</w:t>
            </w:r>
            <w:r w:rsidRPr="00520357">
              <w:rPr>
                <w:rFonts w:asciiTheme="minorEastAsia" w:eastAsiaTheme="minorEastAsia" w:hAnsiTheme="minorEastAsia" w:hint="eastAsia"/>
                <w:szCs w:val="21"/>
              </w:rPr>
              <w:t>的因数有</w:t>
            </w:r>
            <w:r w:rsidRPr="00520357">
              <w:rPr>
                <w:rFonts w:asciiTheme="minorEastAsia" w:eastAsiaTheme="minorEastAsia" w:hAnsiTheme="minorEastAsia"/>
                <w:szCs w:val="21"/>
              </w:rPr>
              <w:t>(　　　　　),12</w:t>
            </w:r>
            <w:r w:rsidRPr="00520357">
              <w:rPr>
                <w:rFonts w:asciiTheme="minorEastAsia" w:eastAsiaTheme="minorEastAsia" w:hAnsiTheme="minorEastAsia" w:hint="eastAsia"/>
                <w:szCs w:val="21"/>
              </w:rPr>
              <w:t>的因数有</w:t>
            </w:r>
            <w:r w:rsidRPr="00520357">
              <w:rPr>
                <w:rFonts w:asciiTheme="minorEastAsia" w:eastAsiaTheme="minorEastAsia" w:hAnsiTheme="minorEastAsia"/>
                <w:szCs w:val="21"/>
              </w:rPr>
              <w:t>(　　　　　　)</w:t>
            </w:r>
            <w:r w:rsidRPr="00520357">
              <w:rPr>
                <w:rFonts w:asciiTheme="minorEastAsia" w:eastAsiaTheme="minorEastAsia" w:hAnsiTheme="minorEastAsia" w:hint="eastAsia"/>
                <w:szCs w:val="21"/>
              </w:rPr>
              <w:t>。</w:t>
            </w:r>
          </w:p>
          <w:p w:rsidR="009314C5" w:rsidRPr="00520357" w:rsidRDefault="009314C5"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2.</w:t>
            </w:r>
            <w:r w:rsidRPr="00520357">
              <w:rPr>
                <w:rFonts w:asciiTheme="minorEastAsia" w:eastAsiaTheme="minorEastAsia" w:hAnsiTheme="minorEastAsia" w:hint="eastAsia"/>
                <w:szCs w:val="21"/>
              </w:rPr>
              <w:t>这节课</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我们将进一步研究有关因数的问题——最大公因数。</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板书课题</w:t>
            </w:r>
            <w:r w:rsidRPr="00520357">
              <w:rPr>
                <w:rFonts w:asciiTheme="minorEastAsia" w:eastAsiaTheme="minorEastAsia" w:hAnsiTheme="minorEastAsia"/>
                <w:szCs w:val="21"/>
              </w:rPr>
              <w:t>)</w:t>
            </w:r>
          </w:p>
          <w:p w:rsidR="009314C5" w:rsidRPr="00520357" w:rsidRDefault="009314C5"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color w:val="FF00FF"/>
                <w:szCs w:val="21"/>
              </w:rPr>
              <w:t>二、探究新知</w:t>
            </w:r>
          </w:p>
          <w:p w:rsidR="009314C5" w:rsidRPr="00520357" w:rsidRDefault="009314C5"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学习例</w:t>
            </w: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认识公因数和最大公因数。</w:t>
            </w:r>
          </w:p>
          <w:p w:rsidR="009314C5" w:rsidRPr="00520357" w:rsidRDefault="009314C5"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lastRenderedPageBreak/>
              <w:t>(1)</w:t>
            </w:r>
            <w:r w:rsidRPr="00520357">
              <w:rPr>
                <w:rFonts w:asciiTheme="minorEastAsia" w:eastAsiaTheme="minorEastAsia" w:hAnsiTheme="minorEastAsia" w:hint="eastAsia"/>
                <w:szCs w:val="21"/>
              </w:rPr>
              <w:t>小组合作</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找出</w:t>
            </w:r>
            <w:r w:rsidRPr="00520357">
              <w:rPr>
                <w:rFonts w:asciiTheme="minorEastAsia" w:eastAsiaTheme="minorEastAsia" w:hAnsiTheme="minorEastAsia"/>
                <w:szCs w:val="21"/>
              </w:rPr>
              <w:t>8</w:t>
            </w:r>
            <w:r w:rsidRPr="00520357">
              <w:rPr>
                <w:rFonts w:asciiTheme="minorEastAsia" w:eastAsiaTheme="minorEastAsia" w:hAnsiTheme="minorEastAsia" w:hint="eastAsia"/>
                <w:szCs w:val="21"/>
              </w:rPr>
              <w:t>和</w:t>
            </w:r>
            <w:r w:rsidRPr="00520357">
              <w:rPr>
                <w:rFonts w:asciiTheme="minorEastAsia" w:eastAsiaTheme="minorEastAsia" w:hAnsiTheme="minorEastAsia"/>
                <w:szCs w:val="21"/>
              </w:rPr>
              <w:t>12</w:t>
            </w:r>
            <w:r w:rsidRPr="00520357">
              <w:rPr>
                <w:rFonts w:asciiTheme="minorEastAsia" w:eastAsiaTheme="minorEastAsia" w:hAnsiTheme="minorEastAsia" w:hint="eastAsia"/>
                <w:szCs w:val="21"/>
              </w:rPr>
              <w:t>公有的因数和最大的公有因数。</w:t>
            </w:r>
          </w:p>
          <w:p w:rsidR="009314C5" w:rsidRPr="00520357" w:rsidRDefault="009314C5"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(2)</w:t>
            </w:r>
            <w:r w:rsidRPr="00520357">
              <w:rPr>
                <w:rFonts w:asciiTheme="minorEastAsia" w:eastAsiaTheme="minorEastAsia" w:hAnsiTheme="minorEastAsia" w:hint="eastAsia"/>
                <w:szCs w:val="21"/>
              </w:rPr>
              <w:t>组织汇报</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让学生说一说是怎样找出两个数的公有因数和最大的公有因数的。</w:t>
            </w:r>
          </w:p>
          <w:p w:rsidR="009314C5" w:rsidRPr="00520357" w:rsidRDefault="009314C5"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(3)</w:t>
            </w:r>
            <w:r w:rsidRPr="00520357">
              <w:rPr>
                <w:rFonts w:asciiTheme="minorEastAsia" w:eastAsiaTheme="minorEastAsia" w:hAnsiTheme="minorEastAsia" w:hint="eastAsia"/>
                <w:szCs w:val="21"/>
              </w:rPr>
              <w:t>什么是公因数</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什么是最大公因数</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说说你是怎么理解的</w:t>
            </w:r>
            <w:r w:rsidRPr="00520357">
              <w:rPr>
                <w:rFonts w:asciiTheme="minorEastAsia" w:eastAsiaTheme="minorEastAsia" w:hAnsiTheme="minorEastAsia"/>
                <w:szCs w:val="21"/>
              </w:rPr>
              <w:t>?</w:t>
            </w:r>
          </w:p>
          <w:p w:rsidR="009314C5" w:rsidRPr="00520357" w:rsidRDefault="009314C5"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强调</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两个数公有的因数</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叫做它们的公因数。公因数中最大的一个因数</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叫做它们的最大公因数。</w:t>
            </w:r>
          </w:p>
          <w:p w:rsidR="009314C5" w:rsidRPr="00520357" w:rsidRDefault="009314C5"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(4)PPT</w:t>
            </w:r>
            <w:r w:rsidRPr="00520357">
              <w:rPr>
                <w:rFonts w:asciiTheme="minorEastAsia" w:eastAsiaTheme="minorEastAsia" w:hAnsiTheme="minorEastAsia" w:hint="eastAsia"/>
                <w:szCs w:val="21"/>
              </w:rPr>
              <w:t>课件演示用集合的形式表示因数与公因数的方法。</w:t>
            </w:r>
          </w:p>
          <w:p w:rsidR="009314C5" w:rsidRPr="00520357" w:rsidRDefault="009314C5"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(5)</w:t>
            </w:r>
            <w:r w:rsidRPr="00520357">
              <w:rPr>
                <w:rFonts w:asciiTheme="minorEastAsia" w:eastAsiaTheme="minorEastAsia" w:hAnsiTheme="minorEastAsia" w:hint="eastAsia"/>
                <w:szCs w:val="21"/>
              </w:rPr>
              <w:t>教材第</w:t>
            </w:r>
            <w:r w:rsidRPr="00520357">
              <w:rPr>
                <w:rFonts w:asciiTheme="minorEastAsia" w:eastAsiaTheme="minorEastAsia" w:hAnsiTheme="minorEastAsia"/>
                <w:szCs w:val="21"/>
              </w:rPr>
              <w:t>61</w:t>
            </w:r>
            <w:r w:rsidRPr="00520357">
              <w:rPr>
                <w:rFonts w:asciiTheme="minorEastAsia" w:eastAsiaTheme="minorEastAsia" w:hAnsiTheme="minorEastAsia" w:hint="eastAsia"/>
                <w:szCs w:val="21"/>
              </w:rPr>
              <w:t>页“做一做”第</w:t>
            </w: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题</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学生独立完成</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全班订正。</w:t>
            </w:r>
          </w:p>
          <w:p w:rsidR="009314C5" w:rsidRPr="00520357" w:rsidRDefault="009314C5"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(6)</w:t>
            </w:r>
            <w:r w:rsidRPr="00520357">
              <w:rPr>
                <w:rFonts w:asciiTheme="minorEastAsia" w:eastAsiaTheme="minorEastAsia" w:hAnsiTheme="minorEastAsia" w:hint="eastAsia"/>
                <w:szCs w:val="21"/>
              </w:rPr>
              <w:t>教材第</w:t>
            </w:r>
            <w:r w:rsidRPr="00520357">
              <w:rPr>
                <w:rFonts w:asciiTheme="minorEastAsia" w:eastAsiaTheme="minorEastAsia" w:hAnsiTheme="minorEastAsia"/>
                <w:szCs w:val="21"/>
              </w:rPr>
              <w:t>61</w:t>
            </w:r>
            <w:r w:rsidRPr="00520357">
              <w:rPr>
                <w:rFonts w:asciiTheme="minorEastAsia" w:eastAsiaTheme="minorEastAsia" w:hAnsiTheme="minorEastAsia" w:hint="eastAsia"/>
                <w:szCs w:val="21"/>
              </w:rPr>
              <w:t>页“做一做”第</w:t>
            </w:r>
            <w:r w:rsidRPr="00520357">
              <w:rPr>
                <w:rFonts w:asciiTheme="minorEastAsia" w:eastAsiaTheme="minorEastAsia" w:hAnsiTheme="minorEastAsia"/>
                <w:szCs w:val="21"/>
              </w:rPr>
              <w:t>2</w:t>
            </w:r>
            <w:r w:rsidRPr="00520357">
              <w:rPr>
                <w:rFonts w:asciiTheme="minorEastAsia" w:eastAsiaTheme="minorEastAsia" w:hAnsiTheme="minorEastAsia" w:hint="eastAsia"/>
                <w:szCs w:val="21"/>
              </w:rPr>
              <w:t>题</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全班交流。</w:t>
            </w:r>
          </w:p>
          <w:p w:rsidR="009314C5" w:rsidRPr="00520357" w:rsidRDefault="009314C5"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2.</w:t>
            </w:r>
            <w:r w:rsidRPr="00520357">
              <w:rPr>
                <w:rFonts w:asciiTheme="minorEastAsia" w:eastAsiaTheme="minorEastAsia" w:hAnsiTheme="minorEastAsia" w:hint="eastAsia"/>
                <w:szCs w:val="21"/>
              </w:rPr>
              <w:t>学习例</w:t>
            </w:r>
            <w:r w:rsidRPr="00520357">
              <w:rPr>
                <w:rFonts w:asciiTheme="minorEastAsia" w:eastAsiaTheme="minorEastAsia" w:hAnsiTheme="minorEastAsia"/>
                <w:szCs w:val="21"/>
              </w:rPr>
              <w:t>2,</w:t>
            </w:r>
            <w:r w:rsidRPr="00520357">
              <w:rPr>
                <w:rFonts w:asciiTheme="minorEastAsia" w:eastAsiaTheme="minorEastAsia" w:hAnsiTheme="minorEastAsia" w:hint="eastAsia"/>
                <w:szCs w:val="21"/>
              </w:rPr>
              <w:t>探究求两个数最大公因数的方法。</w:t>
            </w:r>
          </w:p>
          <w:p w:rsidR="009314C5" w:rsidRPr="00520357" w:rsidRDefault="009314C5"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(1)PPT</w:t>
            </w:r>
            <w:r w:rsidRPr="00520357">
              <w:rPr>
                <w:rFonts w:asciiTheme="minorEastAsia" w:eastAsiaTheme="minorEastAsia" w:hAnsiTheme="minorEastAsia" w:hint="eastAsia"/>
                <w:szCs w:val="21"/>
              </w:rPr>
              <w:t>课件出示例</w:t>
            </w:r>
            <w:r w:rsidRPr="00520357">
              <w:rPr>
                <w:rFonts w:asciiTheme="minorEastAsia" w:eastAsiaTheme="minorEastAsia" w:hAnsiTheme="minorEastAsia"/>
                <w:szCs w:val="21"/>
              </w:rPr>
              <w:t>2,</w:t>
            </w:r>
            <w:r w:rsidRPr="00520357">
              <w:rPr>
                <w:rFonts w:asciiTheme="minorEastAsia" w:eastAsiaTheme="minorEastAsia" w:hAnsiTheme="minorEastAsia" w:hint="eastAsia"/>
                <w:szCs w:val="21"/>
              </w:rPr>
              <w:t>你准备用什么方法求</w:t>
            </w:r>
            <w:r w:rsidRPr="00520357">
              <w:rPr>
                <w:rFonts w:asciiTheme="minorEastAsia" w:eastAsiaTheme="minorEastAsia" w:hAnsiTheme="minorEastAsia"/>
                <w:szCs w:val="21"/>
              </w:rPr>
              <w:t>18</w:t>
            </w:r>
            <w:r w:rsidRPr="00520357">
              <w:rPr>
                <w:rFonts w:asciiTheme="minorEastAsia" w:eastAsiaTheme="minorEastAsia" w:hAnsiTheme="minorEastAsia" w:hint="eastAsia"/>
                <w:szCs w:val="21"/>
              </w:rPr>
              <w:t>和</w:t>
            </w:r>
            <w:r w:rsidRPr="00520357">
              <w:rPr>
                <w:rFonts w:asciiTheme="minorEastAsia" w:eastAsiaTheme="minorEastAsia" w:hAnsiTheme="minorEastAsia"/>
                <w:szCs w:val="21"/>
              </w:rPr>
              <w:t>27</w:t>
            </w:r>
            <w:r w:rsidRPr="00520357">
              <w:rPr>
                <w:rFonts w:asciiTheme="minorEastAsia" w:eastAsiaTheme="minorEastAsia" w:hAnsiTheme="minorEastAsia" w:hint="eastAsia"/>
                <w:szCs w:val="21"/>
              </w:rPr>
              <w:t>的最大公因数</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学生汇报</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列举法、集合法、筛选法……</w:t>
            </w:r>
            <w:r w:rsidRPr="00520357">
              <w:rPr>
                <w:rFonts w:asciiTheme="minorEastAsia" w:eastAsiaTheme="minorEastAsia" w:hAnsiTheme="minorEastAsia"/>
                <w:szCs w:val="21"/>
              </w:rPr>
              <w:t>)</w:t>
            </w:r>
          </w:p>
          <w:p w:rsidR="009314C5" w:rsidRPr="00520357" w:rsidRDefault="009314C5"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(2)</w:t>
            </w:r>
            <w:r w:rsidRPr="00520357">
              <w:rPr>
                <w:rFonts w:asciiTheme="minorEastAsia" w:eastAsiaTheme="minorEastAsia" w:hAnsiTheme="minorEastAsia" w:hint="eastAsia"/>
                <w:szCs w:val="21"/>
              </w:rPr>
              <w:t>请同学们同桌合作</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选择其中一种方法求出两个数的最大公因数</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并说一说你是怎么做的。</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学生合作完成后汇报、订正。</w:t>
            </w:r>
            <w:r w:rsidRPr="00520357">
              <w:rPr>
                <w:rFonts w:asciiTheme="minorEastAsia" w:eastAsiaTheme="minorEastAsia" w:hAnsiTheme="minorEastAsia"/>
                <w:szCs w:val="21"/>
              </w:rPr>
              <w:t>)</w:t>
            </w:r>
          </w:p>
          <w:p w:rsidR="009314C5" w:rsidRPr="00520357" w:rsidRDefault="009314C5"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3.</w:t>
            </w:r>
            <w:r w:rsidRPr="00520357">
              <w:rPr>
                <w:rFonts w:asciiTheme="minorEastAsia" w:eastAsiaTheme="minorEastAsia" w:hAnsiTheme="minorEastAsia" w:hint="eastAsia"/>
                <w:szCs w:val="21"/>
              </w:rPr>
              <w:t>沟通公因数和最大公因数的区别和联系。</w:t>
            </w:r>
          </w:p>
          <w:p w:rsidR="009314C5" w:rsidRPr="00520357" w:rsidRDefault="009314C5"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学生小组讨论</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全班交流。</w:t>
            </w:r>
          </w:p>
          <w:p w:rsidR="009314C5" w:rsidRPr="00520357" w:rsidRDefault="009314C5"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帮助学生明确</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公因数和最大公因数都是因数中的一部分</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公因数都是最大公因数的因数</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最大公因数是公因数的倍数。</w:t>
            </w:r>
          </w:p>
          <w:p w:rsidR="009314C5" w:rsidRPr="00520357" w:rsidRDefault="009314C5"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4.</w:t>
            </w:r>
            <w:r w:rsidRPr="00520357">
              <w:rPr>
                <w:rFonts w:asciiTheme="minorEastAsia" w:eastAsiaTheme="minorEastAsia" w:hAnsiTheme="minorEastAsia" w:hint="eastAsia"/>
                <w:szCs w:val="21"/>
              </w:rPr>
              <w:t>优化方法</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介绍分解质因数法和短除法。</w:t>
            </w:r>
          </w:p>
          <w:p w:rsidR="009314C5" w:rsidRPr="00520357" w:rsidRDefault="009314C5"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仔细思考</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你更喜欢哪种求最大公因数的方法</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为什么</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学生汇报交流</w:t>
            </w:r>
            <w:r w:rsidRPr="00520357">
              <w:rPr>
                <w:rFonts w:asciiTheme="minorEastAsia" w:eastAsiaTheme="minorEastAsia" w:hAnsiTheme="minorEastAsia"/>
                <w:szCs w:val="21"/>
              </w:rPr>
              <w:t>)</w:t>
            </w:r>
          </w:p>
          <w:p w:rsidR="009314C5" w:rsidRPr="00520357" w:rsidRDefault="009314C5"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(2)</w:t>
            </w:r>
            <w:r w:rsidRPr="00520357">
              <w:rPr>
                <w:rFonts w:asciiTheme="minorEastAsia" w:eastAsiaTheme="minorEastAsia" w:hAnsiTheme="minorEastAsia" w:hint="eastAsia"/>
                <w:szCs w:val="21"/>
              </w:rPr>
              <w:t>阅读教材第</w:t>
            </w:r>
            <w:r w:rsidRPr="00520357">
              <w:rPr>
                <w:rFonts w:asciiTheme="minorEastAsia" w:eastAsiaTheme="minorEastAsia" w:hAnsiTheme="minorEastAsia"/>
                <w:szCs w:val="21"/>
              </w:rPr>
              <w:t>61</w:t>
            </w:r>
            <w:r w:rsidRPr="00520357">
              <w:rPr>
                <w:rFonts w:asciiTheme="minorEastAsia" w:eastAsiaTheme="minorEastAsia" w:hAnsiTheme="minorEastAsia" w:hint="eastAsia"/>
                <w:szCs w:val="21"/>
              </w:rPr>
              <w:t>页“你知道吗</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看看还有哪些求最大公因数的方法</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分别是怎么做的。</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学生自学、汇报。</w:t>
            </w:r>
            <w:r w:rsidRPr="00520357">
              <w:rPr>
                <w:rFonts w:asciiTheme="minorEastAsia" w:eastAsiaTheme="minorEastAsia" w:hAnsiTheme="minorEastAsia"/>
                <w:szCs w:val="21"/>
              </w:rPr>
              <w:t>)</w:t>
            </w:r>
          </w:p>
          <w:p w:rsidR="009314C5" w:rsidRPr="00520357" w:rsidRDefault="009314C5"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(3)</w:t>
            </w:r>
            <w:r w:rsidRPr="00520357">
              <w:rPr>
                <w:rFonts w:asciiTheme="minorEastAsia" w:eastAsiaTheme="minorEastAsia" w:hAnsiTheme="minorEastAsia" w:hint="eastAsia"/>
                <w:szCs w:val="21"/>
              </w:rPr>
              <w:t>教师讲解“分解质因数法”和“短除法”。</w:t>
            </w:r>
          </w:p>
          <w:p w:rsidR="009314C5" w:rsidRPr="00520357" w:rsidRDefault="009314C5"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(4)</w:t>
            </w:r>
            <w:r w:rsidRPr="00520357">
              <w:rPr>
                <w:rFonts w:asciiTheme="minorEastAsia" w:eastAsiaTheme="minorEastAsia" w:hAnsiTheme="minorEastAsia" w:hint="eastAsia"/>
                <w:szCs w:val="21"/>
              </w:rPr>
              <w:t>练习</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用“分解质因数法”或“短除法”求</w:t>
            </w:r>
            <w:r w:rsidRPr="00520357">
              <w:rPr>
                <w:rFonts w:asciiTheme="minorEastAsia" w:eastAsiaTheme="minorEastAsia" w:hAnsiTheme="minorEastAsia"/>
                <w:szCs w:val="21"/>
              </w:rPr>
              <w:t>16</w:t>
            </w:r>
            <w:r w:rsidRPr="00520357">
              <w:rPr>
                <w:rFonts w:asciiTheme="minorEastAsia" w:eastAsiaTheme="minorEastAsia" w:hAnsiTheme="minorEastAsia" w:hint="eastAsia"/>
                <w:szCs w:val="21"/>
              </w:rPr>
              <w:t>和</w:t>
            </w:r>
            <w:r w:rsidRPr="00520357">
              <w:rPr>
                <w:rFonts w:asciiTheme="minorEastAsia" w:eastAsiaTheme="minorEastAsia" w:hAnsiTheme="minorEastAsia"/>
                <w:szCs w:val="21"/>
              </w:rPr>
              <w:t>28</w:t>
            </w:r>
            <w:r w:rsidRPr="00520357">
              <w:rPr>
                <w:rFonts w:asciiTheme="minorEastAsia" w:eastAsiaTheme="minorEastAsia" w:hAnsiTheme="minorEastAsia" w:hint="eastAsia"/>
                <w:szCs w:val="21"/>
              </w:rPr>
              <w:t>的最大公因数。</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学生独立完成</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全班汇报。</w:t>
            </w:r>
            <w:r w:rsidRPr="00520357">
              <w:rPr>
                <w:rFonts w:asciiTheme="minorEastAsia" w:eastAsiaTheme="minorEastAsia" w:hAnsiTheme="minorEastAsia"/>
                <w:szCs w:val="21"/>
              </w:rPr>
              <w:t>)</w:t>
            </w:r>
          </w:p>
          <w:p w:rsidR="009314C5" w:rsidRPr="00520357" w:rsidRDefault="009314C5"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(5)</w:t>
            </w:r>
            <w:r w:rsidRPr="00520357">
              <w:rPr>
                <w:rFonts w:asciiTheme="minorEastAsia" w:eastAsiaTheme="minorEastAsia" w:hAnsiTheme="minorEastAsia" w:hint="eastAsia"/>
                <w:szCs w:val="21"/>
              </w:rPr>
              <w:t>教材第</w:t>
            </w:r>
            <w:r w:rsidRPr="00520357">
              <w:rPr>
                <w:rFonts w:asciiTheme="minorEastAsia" w:eastAsiaTheme="minorEastAsia" w:hAnsiTheme="minorEastAsia"/>
                <w:szCs w:val="21"/>
              </w:rPr>
              <w:t>61</w:t>
            </w:r>
            <w:r w:rsidRPr="00520357">
              <w:rPr>
                <w:rFonts w:asciiTheme="minorEastAsia" w:eastAsiaTheme="minorEastAsia" w:hAnsiTheme="minorEastAsia" w:hint="eastAsia"/>
                <w:szCs w:val="21"/>
              </w:rPr>
              <w:t>页“做一做”第</w:t>
            </w:r>
            <w:r w:rsidRPr="00520357">
              <w:rPr>
                <w:rFonts w:asciiTheme="minorEastAsia" w:eastAsiaTheme="minorEastAsia" w:hAnsiTheme="minorEastAsia"/>
                <w:szCs w:val="21"/>
              </w:rPr>
              <w:t>3</w:t>
            </w:r>
            <w:r w:rsidRPr="00520357">
              <w:rPr>
                <w:rFonts w:asciiTheme="minorEastAsia" w:eastAsiaTheme="minorEastAsia" w:hAnsiTheme="minorEastAsia" w:hint="eastAsia"/>
                <w:szCs w:val="21"/>
              </w:rPr>
              <w:t>题。</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学生独立完成</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全班汇报。</w:t>
            </w:r>
            <w:r w:rsidRPr="00520357">
              <w:rPr>
                <w:rFonts w:asciiTheme="minorEastAsia" w:eastAsiaTheme="minorEastAsia" w:hAnsiTheme="minorEastAsia"/>
                <w:szCs w:val="21"/>
              </w:rPr>
              <w:t>)</w:t>
            </w:r>
          </w:p>
          <w:p w:rsidR="009314C5" w:rsidRPr="00520357" w:rsidRDefault="009314C5"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提问</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你能根据每组数的最大公因数的特点把这</w:t>
            </w:r>
            <w:r w:rsidRPr="00520357">
              <w:rPr>
                <w:rFonts w:asciiTheme="minorEastAsia" w:eastAsiaTheme="minorEastAsia" w:hAnsiTheme="minorEastAsia"/>
                <w:szCs w:val="21"/>
              </w:rPr>
              <w:t>5</w:t>
            </w:r>
            <w:r w:rsidRPr="00520357">
              <w:rPr>
                <w:rFonts w:asciiTheme="minorEastAsia" w:eastAsiaTheme="minorEastAsia" w:hAnsiTheme="minorEastAsia" w:hint="eastAsia"/>
                <w:szCs w:val="21"/>
              </w:rPr>
              <w:t>组数分成两类吗</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学生观察、汇报</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并让学生说一说为什么这样分。</w:t>
            </w:r>
            <w:r w:rsidRPr="00520357">
              <w:rPr>
                <w:rFonts w:asciiTheme="minorEastAsia" w:eastAsiaTheme="minorEastAsia" w:hAnsiTheme="minorEastAsia"/>
                <w:szCs w:val="21"/>
              </w:rPr>
              <w:t>)</w:t>
            </w:r>
          </w:p>
          <w:p w:rsidR="009314C5" w:rsidRPr="00520357" w:rsidRDefault="009314C5"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lastRenderedPageBreak/>
              <w:t>明确</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当两个数是因数与倍数的关系时</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最大公因数就是两个数中较小的那个数</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当两个数的公因数只有</w:t>
            </w: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时</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它们的最大公因数也是</w:t>
            </w: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w:t>
            </w:r>
          </w:p>
          <w:p w:rsidR="009314C5" w:rsidRPr="00520357" w:rsidRDefault="009314C5"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5.</w:t>
            </w:r>
            <w:r w:rsidRPr="00520357">
              <w:rPr>
                <w:rFonts w:asciiTheme="minorEastAsia" w:eastAsiaTheme="minorEastAsia" w:hAnsiTheme="minorEastAsia" w:hint="eastAsia"/>
                <w:szCs w:val="21"/>
              </w:rPr>
              <w:t>认识“互质数”。</w:t>
            </w:r>
          </w:p>
          <w:p w:rsidR="009314C5" w:rsidRPr="00520357" w:rsidRDefault="009314C5"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阅读教材第</w:t>
            </w:r>
            <w:r w:rsidRPr="00520357">
              <w:rPr>
                <w:rFonts w:asciiTheme="minorEastAsia" w:eastAsiaTheme="minorEastAsia" w:hAnsiTheme="minorEastAsia"/>
                <w:szCs w:val="21"/>
              </w:rPr>
              <w:t>64</w:t>
            </w:r>
            <w:r w:rsidRPr="00520357">
              <w:rPr>
                <w:rFonts w:asciiTheme="minorEastAsia" w:eastAsiaTheme="minorEastAsia" w:hAnsiTheme="minorEastAsia" w:hint="eastAsia"/>
                <w:szCs w:val="21"/>
              </w:rPr>
              <w:t>页“你知道吗</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说说读后你知道了什么。</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学生独立阅读</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读后汇报</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教师帮助学生理解互质数。</w:t>
            </w:r>
            <w:r w:rsidRPr="00520357">
              <w:rPr>
                <w:rFonts w:asciiTheme="minorEastAsia" w:eastAsiaTheme="minorEastAsia" w:hAnsiTheme="minorEastAsia"/>
                <w:szCs w:val="21"/>
              </w:rPr>
              <w:t>)</w:t>
            </w:r>
          </w:p>
          <w:p w:rsidR="009314C5" w:rsidRPr="00520357" w:rsidRDefault="009314C5"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(2)</w:t>
            </w:r>
            <w:r w:rsidRPr="00520357">
              <w:rPr>
                <w:rFonts w:asciiTheme="minorEastAsia" w:eastAsiaTheme="minorEastAsia" w:hAnsiTheme="minorEastAsia" w:hint="eastAsia"/>
                <w:szCs w:val="21"/>
              </w:rPr>
              <w:t>刚才的“做一做”第</w:t>
            </w:r>
            <w:r w:rsidRPr="00520357">
              <w:rPr>
                <w:rFonts w:asciiTheme="minorEastAsia" w:eastAsiaTheme="minorEastAsia" w:hAnsiTheme="minorEastAsia"/>
                <w:szCs w:val="21"/>
              </w:rPr>
              <w:t>3</w:t>
            </w:r>
            <w:r w:rsidRPr="00520357">
              <w:rPr>
                <w:rFonts w:asciiTheme="minorEastAsia" w:eastAsiaTheme="minorEastAsia" w:hAnsiTheme="minorEastAsia" w:hint="eastAsia"/>
                <w:szCs w:val="21"/>
              </w:rPr>
              <w:t>题中</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哪几组数是互质数</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学生汇报</w:t>
            </w:r>
            <w:r w:rsidRPr="00520357">
              <w:rPr>
                <w:rFonts w:asciiTheme="minorEastAsia" w:eastAsiaTheme="minorEastAsia" w:hAnsiTheme="minorEastAsia"/>
                <w:szCs w:val="21"/>
              </w:rPr>
              <w:t>)</w:t>
            </w:r>
          </w:p>
          <w:p w:rsidR="009314C5" w:rsidRPr="00520357" w:rsidRDefault="009314C5"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(3)</w:t>
            </w:r>
            <w:r w:rsidRPr="00520357">
              <w:rPr>
                <w:rFonts w:asciiTheme="minorEastAsia" w:eastAsiaTheme="minorEastAsia" w:hAnsiTheme="minorEastAsia" w:hint="eastAsia"/>
                <w:szCs w:val="21"/>
              </w:rPr>
              <w:t>你认为什么样的两个数会是互质数</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全班交流</w:t>
            </w:r>
            <w:r w:rsidRPr="00520357">
              <w:rPr>
                <w:rFonts w:asciiTheme="minorEastAsia" w:eastAsiaTheme="minorEastAsia" w:hAnsiTheme="minorEastAsia"/>
                <w:szCs w:val="21"/>
              </w:rPr>
              <w:t>)</w:t>
            </w:r>
          </w:p>
        </w:tc>
        <w:tc>
          <w:tcPr>
            <w:tcW w:w="2154" w:type="dxa"/>
            <w:tcMar>
              <w:left w:w="0" w:type="dxa"/>
              <w:right w:w="0" w:type="dxa"/>
            </w:tcMar>
            <w:vAlign w:val="center"/>
          </w:tcPr>
          <w:p w:rsidR="009314C5" w:rsidRPr="00520357" w:rsidRDefault="009314C5" w:rsidP="00107E07">
            <w:pPr>
              <w:spacing w:line="360" w:lineRule="auto"/>
              <w:jc w:val="center"/>
              <w:rPr>
                <w:rFonts w:asciiTheme="minorEastAsia" w:eastAsiaTheme="minorEastAsia" w:hAnsiTheme="minorEastAsia"/>
                <w:szCs w:val="21"/>
              </w:rPr>
            </w:pPr>
          </w:p>
        </w:tc>
      </w:tr>
      <w:tr w:rsidR="009314C5" w:rsidRPr="00520357" w:rsidTr="00107E07">
        <w:trPr>
          <w:jc w:val="center"/>
        </w:trPr>
        <w:tc>
          <w:tcPr>
            <w:tcW w:w="7937" w:type="dxa"/>
            <w:tcMar>
              <w:left w:w="105" w:type="dxa"/>
              <w:right w:w="105" w:type="dxa"/>
            </w:tcMar>
            <w:vAlign w:val="center"/>
          </w:tcPr>
          <w:p w:rsidR="009314C5" w:rsidRPr="00520357" w:rsidRDefault="009314C5"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lastRenderedPageBreak/>
              <w:t xml:space="preserve">　　</w:t>
            </w:r>
            <w:r w:rsidRPr="00520357">
              <w:rPr>
                <w:rFonts w:asciiTheme="minorEastAsia" w:eastAsiaTheme="minorEastAsia" w:hAnsiTheme="minorEastAsia" w:hint="eastAsia"/>
                <w:szCs w:val="21"/>
              </w:rPr>
              <w:t>总结</w:t>
            </w: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和任何一个大于</w:t>
            </w: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的自然数都是互质数</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相邻的两个自然数</w:t>
            </w:r>
            <w:r w:rsidRPr="00520357">
              <w:rPr>
                <w:rFonts w:asciiTheme="minorEastAsia" w:eastAsiaTheme="minorEastAsia" w:hAnsiTheme="minorEastAsia"/>
                <w:szCs w:val="21"/>
              </w:rPr>
              <w:t>(0</w:t>
            </w:r>
            <w:r w:rsidRPr="00520357">
              <w:rPr>
                <w:rFonts w:asciiTheme="minorEastAsia" w:eastAsiaTheme="minorEastAsia" w:hAnsiTheme="minorEastAsia" w:hint="eastAsia"/>
                <w:szCs w:val="21"/>
              </w:rPr>
              <w:t>除外</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是互质数</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任意两个质数都是互质数</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一个质数和一个合数</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只要不是因数与倍数关系就是互质数</w:t>
            </w:r>
            <w:r w:rsidRPr="00520357">
              <w:rPr>
                <w:rFonts w:asciiTheme="minorEastAsia" w:eastAsiaTheme="minorEastAsia" w:hAnsiTheme="minorEastAsia"/>
                <w:szCs w:val="21"/>
              </w:rPr>
              <w:t>;</w:t>
            </w:r>
          </w:p>
          <w:p w:rsidR="009314C5" w:rsidRPr="00520357" w:rsidRDefault="009314C5"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(4)</w:t>
            </w:r>
            <w:r w:rsidRPr="00520357">
              <w:rPr>
                <w:rFonts w:asciiTheme="minorEastAsia" w:eastAsiaTheme="minorEastAsia" w:hAnsiTheme="minorEastAsia" w:hint="eastAsia"/>
                <w:szCs w:val="21"/>
              </w:rPr>
              <w:t>教材第</w:t>
            </w:r>
            <w:r w:rsidRPr="00520357">
              <w:rPr>
                <w:rFonts w:asciiTheme="minorEastAsia" w:eastAsiaTheme="minorEastAsia" w:hAnsiTheme="minorEastAsia"/>
                <w:szCs w:val="21"/>
              </w:rPr>
              <w:t>64</w:t>
            </w:r>
            <w:r w:rsidRPr="00520357">
              <w:rPr>
                <w:rFonts w:asciiTheme="minorEastAsia" w:eastAsiaTheme="minorEastAsia" w:hAnsiTheme="minorEastAsia" w:hint="eastAsia"/>
                <w:szCs w:val="21"/>
              </w:rPr>
              <w:t>页第</w:t>
            </w:r>
            <w:r w:rsidRPr="00520357">
              <w:rPr>
                <w:rFonts w:asciiTheme="minorEastAsia" w:eastAsiaTheme="minorEastAsia" w:hAnsiTheme="minorEastAsia"/>
                <w:szCs w:val="21"/>
              </w:rPr>
              <w:t>8</w:t>
            </w:r>
            <w:r w:rsidRPr="00520357">
              <w:rPr>
                <w:rFonts w:asciiTheme="minorEastAsia" w:eastAsiaTheme="minorEastAsia" w:hAnsiTheme="minorEastAsia" w:hint="eastAsia"/>
                <w:szCs w:val="21"/>
              </w:rPr>
              <w:t>题。</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学生独立完成</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全班汇报。</w:t>
            </w:r>
            <w:r w:rsidRPr="00520357">
              <w:rPr>
                <w:rFonts w:asciiTheme="minorEastAsia" w:eastAsiaTheme="minorEastAsia" w:hAnsiTheme="minorEastAsia"/>
                <w:szCs w:val="21"/>
              </w:rPr>
              <w:t>)</w:t>
            </w:r>
          </w:p>
          <w:p w:rsidR="009314C5" w:rsidRPr="00520357" w:rsidRDefault="009314C5"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color w:val="FF00FF"/>
                <w:szCs w:val="21"/>
              </w:rPr>
              <w:t>三、巩固练习</w:t>
            </w:r>
          </w:p>
          <w:p w:rsidR="009314C5" w:rsidRPr="00520357" w:rsidRDefault="009314C5"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教材第</w:t>
            </w:r>
            <w:r w:rsidRPr="00520357">
              <w:rPr>
                <w:rFonts w:asciiTheme="minorEastAsia" w:eastAsiaTheme="minorEastAsia" w:hAnsiTheme="minorEastAsia"/>
                <w:szCs w:val="21"/>
              </w:rPr>
              <w:t>63</w:t>
            </w:r>
            <w:r w:rsidRPr="00520357">
              <w:rPr>
                <w:rFonts w:asciiTheme="minorEastAsia" w:eastAsiaTheme="minorEastAsia" w:hAnsiTheme="minorEastAsia" w:hint="eastAsia"/>
                <w:szCs w:val="21"/>
              </w:rPr>
              <w:t>页练习十五第</w:t>
            </w:r>
            <w:r w:rsidRPr="00520357">
              <w:rPr>
                <w:rFonts w:asciiTheme="minorEastAsia" w:eastAsiaTheme="minorEastAsia" w:hAnsiTheme="minorEastAsia"/>
                <w:szCs w:val="21"/>
              </w:rPr>
              <w:t>2</w:t>
            </w:r>
            <w:r w:rsidRPr="00520357">
              <w:rPr>
                <w:rFonts w:asciiTheme="minorEastAsia" w:eastAsiaTheme="minorEastAsia" w:hAnsiTheme="minorEastAsia" w:hint="eastAsia"/>
                <w:szCs w:val="21"/>
              </w:rPr>
              <w:t>题</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以小组为单位</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比一比哪个小组完成得快。完成后</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全班订正</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交流方法。</w:t>
            </w:r>
          </w:p>
          <w:p w:rsidR="009314C5" w:rsidRPr="00520357" w:rsidRDefault="009314C5"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color w:val="FF00FF"/>
                <w:szCs w:val="21"/>
              </w:rPr>
              <w:t>四、课堂小结</w:t>
            </w:r>
          </w:p>
          <w:p w:rsidR="009314C5" w:rsidRPr="00520357" w:rsidRDefault="009314C5"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这节课我们学了哪些知识</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你有什么收获</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学生汇报</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学习了公因数和最大公因数</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用“集合法”表示两个数的因数和公因数</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求最大公因数的方法</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什么是互质数。我学会了求最大公因数的方法……</w:t>
            </w:r>
            <w:r w:rsidRPr="00520357">
              <w:rPr>
                <w:rFonts w:asciiTheme="minorEastAsia" w:eastAsiaTheme="minorEastAsia" w:hAnsiTheme="minorEastAsia"/>
                <w:szCs w:val="21"/>
              </w:rPr>
              <w:t>)</w:t>
            </w:r>
          </w:p>
          <w:p w:rsidR="009314C5" w:rsidRPr="00520357" w:rsidRDefault="009314C5"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color w:val="FF00FF"/>
                <w:szCs w:val="21"/>
              </w:rPr>
              <w:t>五、布置作业</w:t>
            </w:r>
          </w:p>
          <w:p w:rsidR="009314C5" w:rsidRPr="00520357" w:rsidRDefault="009314C5"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完成《全科王·同步课时练习》相关习题。</w:t>
            </w:r>
          </w:p>
        </w:tc>
        <w:tc>
          <w:tcPr>
            <w:tcW w:w="2154" w:type="dxa"/>
            <w:tcMar>
              <w:left w:w="0" w:type="dxa"/>
              <w:right w:w="0" w:type="dxa"/>
            </w:tcMar>
            <w:vAlign w:val="center"/>
          </w:tcPr>
          <w:p w:rsidR="009314C5" w:rsidRPr="00520357" w:rsidRDefault="009314C5" w:rsidP="00107E07">
            <w:pPr>
              <w:spacing w:line="360" w:lineRule="auto"/>
              <w:jc w:val="center"/>
              <w:rPr>
                <w:rFonts w:asciiTheme="minorEastAsia" w:eastAsiaTheme="minorEastAsia" w:hAnsiTheme="minorEastAsia"/>
                <w:szCs w:val="21"/>
              </w:rPr>
            </w:pPr>
          </w:p>
        </w:tc>
      </w:tr>
    </w:tbl>
    <w:p w:rsidR="009314C5" w:rsidRPr="00520357" w:rsidRDefault="009314C5" w:rsidP="009314C5">
      <w:pPr>
        <w:spacing w:line="360" w:lineRule="auto"/>
        <w:jc w:val="center"/>
        <w:rPr>
          <w:rFonts w:asciiTheme="minorEastAsia" w:eastAsiaTheme="minorEastAsia" w:hAnsiTheme="minorEastAsia"/>
          <w:szCs w:val="21"/>
        </w:rPr>
      </w:pPr>
      <w:r w:rsidRPr="00520357">
        <w:rPr>
          <w:rFonts w:asciiTheme="minorEastAsia" w:eastAsiaTheme="minorEastAsia" w:hAnsiTheme="minorEastAsia"/>
          <w:noProof/>
          <w:szCs w:val="21"/>
        </w:rPr>
        <w:drawing>
          <wp:inline distT="0" distB="0" distL="0" distR="0">
            <wp:extent cx="2097360" cy="360000"/>
            <wp:effectExtent l="0" t="0" r="0" b="0"/>
            <wp:docPr id="203" name="bt03.jpg" descr="id:21474904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6" cstate="print"/>
                    <a:stretch>
                      <a:fillRect/>
                    </a:stretch>
                  </pic:blipFill>
                  <pic:spPr>
                    <a:xfrm>
                      <a:off x="0" y="0"/>
                      <a:ext cx="2097360" cy="360000"/>
                    </a:xfrm>
                    <a:prstGeom prst="rect">
                      <a:avLst/>
                    </a:prstGeom>
                  </pic:spPr>
                </pic:pic>
              </a:graphicData>
            </a:graphic>
          </wp:inline>
        </w:drawing>
      </w:r>
    </w:p>
    <w:p w:rsidR="009314C5" w:rsidRPr="00520357" w:rsidRDefault="009314C5" w:rsidP="009314C5">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【板书设计】</w:t>
      </w:r>
    </w:p>
    <w:p w:rsidR="009314C5" w:rsidRPr="00520357" w:rsidRDefault="009314C5" w:rsidP="009314C5">
      <w:pPr>
        <w:spacing w:line="360" w:lineRule="auto"/>
        <w:rPr>
          <w:rFonts w:asciiTheme="minorEastAsia" w:eastAsiaTheme="minorEastAsia" w:hAnsiTheme="minorEastAsia"/>
          <w:szCs w:val="21"/>
        </w:rPr>
      </w:pPr>
    </w:p>
    <w:p w:rsidR="009314C5" w:rsidRPr="00520357" w:rsidRDefault="009314C5" w:rsidP="009314C5">
      <w:pPr>
        <w:spacing w:line="360" w:lineRule="auto"/>
        <w:jc w:val="center"/>
        <w:rPr>
          <w:rFonts w:asciiTheme="minorEastAsia" w:eastAsiaTheme="minorEastAsia" w:hAnsiTheme="minorEastAsia"/>
          <w:szCs w:val="21"/>
        </w:rPr>
      </w:pPr>
      <w:r w:rsidRPr="00520357">
        <w:rPr>
          <w:rFonts w:asciiTheme="minorEastAsia" w:eastAsiaTheme="minorEastAsia" w:hAnsiTheme="minorEastAsia" w:hint="eastAsia"/>
          <w:szCs w:val="21"/>
        </w:rPr>
        <w:t>最大公因数</w:t>
      </w:r>
    </w:p>
    <w:p w:rsidR="009314C5" w:rsidRPr="00520357" w:rsidRDefault="009314C5" w:rsidP="009314C5">
      <w:pPr>
        <w:spacing w:line="360" w:lineRule="auto"/>
        <w:jc w:val="center"/>
        <w:rPr>
          <w:rFonts w:asciiTheme="minorEastAsia" w:eastAsiaTheme="minorEastAsia" w:hAnsiTheme="minorEastAsia"/>
          <w:szCs w:val="21"/>
        </w:rPr>
      </w:pPr>
      <w:r w:rsidRPr="00520357">
        <w:rPr>
          <w:rFonts w:asciiTheme="minorEastAsia" w:eastAsiaTheme="minorEastAsia" w:hAnsiTheme="minorEastAsia"/>
          <w:noProof/>
          <w:szCs w:val="21"/>
        </w:rPr>
        <w:drawing>
          <wp:inline distT="0" distB="0" distL="0" distR="0">
            <wp:extent cx="1667160" cy="768240"/>
            <wp:effectExtent l="0" t="0" r="0" b="0"/>
            <wp:docPr id="204" name="ja13.jpg" descr="id:21474904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7" cstate="print"/>
                    <a:stretch>
                      <a:fillRect/>
                    </a:stretch>
                  </pic:blipFill>
                  <pic:spPr>
                    <a:xfrm>
                      <a:off x="0" y="0"/>
                      <a:ext cx="1667160" cy="768240"/>
                    </a:xfrm>
                    <a:prstGeom prst="rect">
                      <a:avLst/>
                    </a:prstGeom>
                  </pic:spPr>
                </pic:pic>
              </a:graphicData>
            </a:graphic>
          </wp:inline>
        </w:drawing>
      </w:r>
    </w:p>
    <w:p w:rsidR="009314C5" w:rsidRPr="00520357" w:rsidRDefault="009314C5" w:rsidP="009314C5">
      <w:pPr>
        <w:spacing w:line="360" w:lineRule="auto"/>
        <w:jc w:val="center"/>
        <w:rPr>
          <w:rFonts w:asciiTheme="minorEastAsia" w:eastAsiaTheme="minorEastAsia" w:hAnsiTheme="minorEastAsia"/>
          <w:szCs w:val="21"/>
        </w:rPr>
      </w:pPr>
      <w:r w:rsidRPr="00520357">
        <w:rPr>
          <w:rFonts w:asciiTheme="minorEastAsia" w:eastAsiaTheme="minorEastAsia" w:hAnsiTheme="minorEastAsia" w:hint="eastAsia"/>
          <w:szCs w:val="21"/>
        </w:rPr>
        <w:t>公因数只有</w:t>
      </w: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的两个数叫做互质数。</w:t>
      </w:r>
    </w:p>
    <w:p w:rsidR="009314C5" w:rsidRPr="00520357" w:rsidRDefault="009314C5" w:rsidP="009314C5">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【教学反思】</w:t>
      </w:r>
    </w:p>
    <w:p w:rsidR="009314C5" w:rsidRPr="00520357" w:rsidRDefault="009314C5" w:rsidP="009314C5">
      <w:pPr>
        <w:spacing w:line="360" w:lineRule="auto"/>
        <w:ind w:firstLineChars="200" w:firstLine="420"/>
        <w:rPr>
          <w:rFonts w:asciiTheme="minorEastAsia" w:eastAsiaTheme="minorEastAsia" w:hAnsiTheme="minorEastAsia"/>
          <w:szCs w:val="21"/>
        </w:rPr>
      </w:pPr>
      <w:r w:rsidRPr="00520357">
        <w:rPr>
          <w:rFonts w:asciiTheme="minorEastAsia" w:eastAsiaTheme="minorEastAsia" w:hAnsiTheme="minorEastAsia"/>
          <w:color w:val="FF00FF"/>
          <w:szCs w:val="21"/>
        </w:rPr>
        <w:lastRenderedPageBreak/>
        <w:t>[</w:t>
      </w:r>
      <w:r w:rsidRPr="00520357">
        <w:rPr>
          <w:rFonts w:asciiTheme="minorEastAsia" w:eastAsiaTheme="minorEastAsia" w:hAnsiTheme="minorEastAsia" w:hint="eastAsia"/>
          <w:color w:val="FF00FF"/>
          <w:szCs w:val="21"/>
        </w:rPr>
        <w:t>成功之处</w:t>
      </w:r>
      <w:r w:rsidRPr="00520357">
        <w:rPr>
          <w:rFonts w:asciiTheme="minorEastAsia" w:eastAsiaTheme="minorEastAsia" w:hAnsiTheme="minorEastAsia"/>
          <w:color w:val="FF00FF"/>
          <w:szCs w:val="21"/>
        </w:rPr>
        <w:t>]</w:t>
      </w:r>
      <w:r w:rsidRPr="00520357">
        <w:rPr>
          <w:rFonts w:asciiTheme="minorEastAsia" w:eastAsiaTheme="minorEastAsia" w:hAnsiTheme="minorEastAsia"/>
          <w:szCs w:val="21"/>
        </w:rPr>
        <w:t xml:space="preserve">　1.</w:t>
      </w:r>
      <w:r w:rsidRPr="00520357">
        <w:rPr>
          <w:rFonts w:asciiTheme="minorEastAsia" w:eastAsiaTheme="minorEastAsia" w:hAnsiTheme="minorEastAsia" w:hint="eastAsia"/>
          <w:szCs w:val="21"/>
        </w:rPr>
        <w:t>本节课教学内容较多</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在教学设计中每完成一个知识点</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就进行一个巩固小练习</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及时巩固知识点</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将教学重点、难点分散开</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降低学生学习的难度。</w:t>
      </w:r>
    </w:p>
    <w:p w:rsidR="009314C5" w:rsidRPr="00520357" w:rsidRDefault="009314C5" w:rsidP="009314C5">
      <w:pPr>
        <w:spacing w:line="360" w:lineRule="auto"/>
        <w:ind w:firstLineChars="200" w:firstLine="420"/>
        <w:rPr>
          <w:rFonts w:asciiTheme="minorEastAsia" w:eastAsiaTheme="minorEastAsia" w:hAnsiTheme="minorEastAsia"/>
          <w:szCs w:val="21"/>
        </w:rPr>
      </w:pPr>
      <w:r w:rsidRPr="00520357">
        <w:rPr>
          <w:rFonts w:asciiTheme="minorEastAsia" w:eastAsiaTheme="minorEastAsia" w:hAnsiTheme="minorEastAsia"/>
          <w:szCs w:val="21"/>
        </w:rPr>
        <w:t>2.</w:t>
      </w:r>
      <w:r w:rsidRPr="00520357">
        <w:rPr>
          <w:rFonts w:asciiTheme="minorEastAsia" w:eastAsiaTheme="minorEastAsia" w:hAnsiTheme="minorEastAsia" w:hint="eastAsia"/>
          <w:szCs w:val="21"/>
        </w:rPr>
        <w:t>在求最大公因数的过程中</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学生们运用不同的方法解决问题</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在分享交流中</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体会到了解决问题策略的多样性、灵活性。</w:t>
      </w:r>
    </w:p>
    <w:p w:rsidR="009314C5" w:rsidRPr="00520357" w:rsidRDefault="009314C5" w:rsidP="009314C5">
      <w:pPr>
        <w:spacing w:line="360" w:lineRule="auto"/>
        <w:ind w:firstLineChars="200" w:firstLine="420"/>
        <w:rPr>
          <w:rFonts w:asciiTheme="minorEastAsia" w:eastAsiaTheme="minorEastAsia" w:hAnsiTheme="minorEastAsia"/>
          <w:szCs w:val="21"/>
        </w:rPr>
      </w:pPr>
      <w:r w:rsidRPr="00520357">
        <w:rPr>
          <w:rFonts w:asciiTheme="minorEastAsia" w:eastAsiaTheme="minorEastAsia" w:hAnsiTheme="minorEastAsia"/>
          <w:color w:val="FF00FF"/>
          <w:szCs w:val="21"/>
        </w:rPr>
        <w:t>[</w:t>
      </w:r>
      <w:r w:rsidRPr="00520357">
        <w:rPr>
          <w:rFonts w:asciiTheme="minorEastAsia" w:eastAsiaTheme="minorEastAsia" w:hAnsiTheme="minorEastAsia" w:hint="eastAsia"/>
          <w:color w:val="FF00FF"/>
          <w:szCs w:val="21"/>
        </w:rPr>
        <w:t>不足之处</w:t>
      </w:r>
      <w:r w:rsidRPr="00520357">
        <w:rPr>
          <w:rFonts w:asciiTheme="minorEastAsia" w:eastAsiaTheme="minorEastAsia" w:hAnsiTheme="minorEastAsia"/>
          <w:color w:val="FF00FF"/>
          <w:szCs w:val="21"/>
        </w:rPr>
        <w:t>]</w:t>
      </w:r>
      <w:r w:rsidRPr="00520357">
        <w:rPr>
          <w:rFonts w:asciiTheme="minorEastAsia" w:eastAsiaTheme="minorEastAsia" w:hAnsiTheme="minorEastAsia"/>
          <w:szCs w:val="21"/>
        </w:rPr>
        <w:t xml:space="preserve">　</w:t>
      </w:r>
      <w:r w:rsidRPr="00520357">
        <w:rPr>
          <w:rFonts w:asciiTheme="minorEastAsia" w:eastAsiaTheme="minorEastAsia" w:hAnsiTheme="minorEastAsia" w:hint="eastAsia"/>
          <w:szCs w:val="21"/>
        </w:rPr>
        <w:t xml:space="preserve"> 在学习中</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学生们已经发现了当两个数成倍数关系或互质数关系时最大公因数的特点了</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但是在练习时学生还都是按部就班地去求最大公因数</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很少有学生去观察两个数是否为倍数关系或互质数关系。</w:t>
      </w:r>
    </w:p>
    <w:p w:rsidR="009314C5" w:rsidRPr="00520357" w:rsidRDefault="009314C5" w:rsidP="009314C5">
      <w:pPr>
        <w:spacing w:line="360" w:lineRule="auto"/>
        <w:ind w:firstLineChars="200" w:firstLine="420"/>
        <w:rPr>
          <w:rFonts w:asciiTheme="minorEastAsia" w:eastAsiaTheme="minorEastAsia" w:hAnsiTheme="minorEastAsia"/>
          <w:szCs w:val="21"/>
        </w:rPr>
      </w:pPr>
      <w:r w:rsidRPr="00520357">
        <w:rPr>
          <w:rFonts w:asciiTheme="minorEastAsia" w:eastAsiaTheme="minorEastAsia" w:hAnsiTheme="minorEastAsia"/>
          <w:color w:val="FF00FF"/>
          <w:szCs w:val="21"/>
        </w:rPr>
        <w:t>[</w:t>
      </w:r>
      <w:r w:rsidRPr="00520357">
        <w:rPr>
          <w:rFonts w:asciiTheme="minorEastAsia" w:eastAsiaTheme="minorEastAsia" w:hAnsiTheme="minorEastAsia" w:hint="eastAsia"/>
          <w:color w:val="FF00FF"/>
          <w:szCs w:val="21"/>
        </w:rPr>
        <w:t>再教设计</w:t>
      </w:r>
      <w:r w:rsidRPr="00520357">
        <w:rPr>
          <w:rFonts w:asciiTheme="minorEastAsia" w:eastAsiaTheme="minorEastAsia" w:hAnsiTheme="minorEastAsia"/>
          <w:color w:val="FF00FF"/>
          <w:szCs w:val="21"/>
        </w:rPr>
        <w:t>]</w:t>
      </w:r>
      <w:r w:rsidRPr="00520357">
        <w:rPr>
          <w:rFonts w:asciiTheme="minorEastAsia" w:eastAsiaTheme="minorEastAsia" w:hAnsiTheme="minorEastAsia"/>
          <w:szCs w:val="21"/>
        </w:rPr>
        <w:t xml:space="preserve">　</w:t>
      </w:r>
      <w:r w:rsidRPr="00520357">
        <w:rPr>
          <w:rFonts w:asciiTheme="minorEastAsia" w:eastAsiaTheme="minorEastAsia" w:hAnsiTheme="minorEastAsia" w:hint="eastAsia"/>
          <w:szCs w:val="21"/>
        </w:rPr>
        <w:t>在巩固练习过程中</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加强训练</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在练习之前有必要提醒学生观察与思考</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有没有两个数成倍数关系或互质数关系</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它们的最大公因数有什么特点</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使学生意识到除了掌握基本策略方法外</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有一些特例能灵活快捷地求出来。</w:t>
      </w:r>
    </w:p>
    <w:p w:rsidR="00864898" w:rsidRPr="009314C5" w:rsidRDefault="00864898"/>
    <w:sectPr w:rsidR="00864898" w:rsidRPr="009314C5" w:rsidSect="0086489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314C5"/>
    <w:rsid w:val="00864898"/>
    <w:rsid w:val="009314C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4C5"/>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314C5"/>
    <w:pPr>
      <w:spacing w:line="240" w:lineRule="auto"/>
    </w:pPr>
    <w:rPr>
      <w:sz w:val="18"/>
      <w:szCs w:val="18"/>
    </w:rPr>
  </w:style>
  <w:style w:type="character" w:customStyle="1" w:styleId="Char">
    <w:name w:val="批注框文本 Char"/>
    <w:basedOn w:val="a0"/>
    <w:link w:val="a3"/>
    <w:uiPriority w:val="99"/>
    <w:semiHidden/>
    <w:rsid w:val="009314C5"/>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306</Words>
  <Characters>1749</Characters>
  <Application>Microsoft Office Word</Application>
  <DocSecurity>0</DocSecurity>
  <Lines>14</Lines>
  <Paragraphs>4</Paragraphs>
  <ScaleCrop>false</ScaleCrop>
  <Company/>
  <LinksUpToDate>false</LinksUpToDate>
  <CharactersWithSpaces>2051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2021-11-17T06:13:00Z</dcterms:created>
  <dcterms:modified xsi:type="dcterms:W3CDTF">2021-11-17T06:14:00Z</dcterms:modified>
</cp:coreProperties>
</file>